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29" w:rsidRPr="00162EA8" w:rsidRDefault="008B0F29" w:rsidP="008B0F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F29">
        <w:rPr>
          <w:rFonts w:ascii="Times New Roman" w:hAnsi="Times New Roman" w:cs="Times New Roman"/>
          <w:b/>
          <w:sz w:val="28"/>
          <w:szCs w:val="28"/>
        </w:rPr>
        <w:t>Памятка для заключения договора автомобильной перевозки груза</w:t>
      </w:r>
      <w:r w:rsidR="00162EA8" w:rsidRPr="00162EA8">
        <w:rPr>
          <w:rFonts w:ascii="Times New Roman" w:hAnsi="Times New Roman" w:cs="Times New Roman"/>
          <w:b/>
          <w:sz w:val="28"/>
          <w:szCs w:val="28"/>
        </w:rPr>
        <w:t>/</w:t>
      </w:r>
      <w:r w:rsidR="00162EA8">
        <w:rPr>
          <w:rFonts w:ascii="Times New Roman" w:hAnsi="Times New Roman" w:cs="Times New Roman"/>
          <w:b/>
          <w:sz w:val="28"/>
          <w:szCs w:val="28"/>
        </w:rPr>
        <w:t>экспедирования</w:t>
      </w:r>
    </w:p>
    <w:p w:rsidR="008B0F29" w:rsidRPr="008B0F29" w:rsidRDefault="008B0F29" w:rsidP="000B34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6443" w:rsidRPr="008B0F29" w:rsidRDefault="00373A0D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</w:rPr>
        <w:t>Договор и все доп. соглашения необходимо распечатать в двух экз. (обязательн</w:t>
      </w:r>
      <w:r w:rsidR="002F1AED" w:rsidRPr="008B0F29">
        <w:rPr>
          <w:rFonts w:ascii="Times New Roman" w:hAnsi="Times New Roman" w:cs="Times New Roman"/>
          <w:sz w:val="24"/>
          <w:szCs w:val="24"/>
        </w:rPr>
        <w:t>о односторонняя печать всех стра</w:t>
      </w:r>
      <w:r w:rsidRPr="008B0F29">
        <w:rPr>
          <w:rFonts w:ascii="Times New Roman" w:hAnsi="Times New Roman" w:cs="Times New Roman"/>
          <w:sz w:val="24"/>
          <w:szCs w:val="24"/>
        </w:rPr>
        <w:t xml:space="preserve">ниц)  </w:t>
      </w:r>
    </w:p>
    <w:p w:rsidR="007B0915" w:rsidRPr="008B0F29" w:rsidRDefault="00373A0D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</w:rPr>
        <w:t>Договор и приложения необходимо подписать внизу на каждой странице, заполнить все шапки</w:t>
      </w:r>
      <w:r w:rsidR="007B0915" w:rsidRPr="008B0F29">
        <w:rPr>
          <w:rFonts w:ascii="Times New Roman" w:hAnsi="Times New Roman" w:cs="Times New Roman"/>
          <w:sz w:val="24"/>
          <w:szCs w:val="24"/>
        </w:rPr>
        <w:t>.</w:t>
      </w:r>
    </w:p>
    <w:p w:rsidR="00373A0D" w:rsidRPr="008B0F29" w:rsidRDefault="007B0915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  <w:highlight w:val="yellow"/>
        </w:rPr>
        <w:t>ВАЖНО!</w:t>
      </w:r>
      <w:r w:rsidRPr="008B0F29">
        <w:rPr>
          <w:rFonts w:ascii="Times New Roman" w:hAnsi="Times New Roman" w:cs="Times New Roman"/>
          <w:sz w:val="24"/>
          <w:szCs w:val="24"/>
        </w:rPr>
        <w:t xml:space="preserve"> Номер и дату договора НЕ проставлять.</w:t>
      </w:r>
    </w:p>
    <w:p w:rsidR="003B6443" w:rsidRPr="008B0F29" w:rsidRDefault="003B6443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3A0D" w:rsidRPr="008B0F29" w:rsidRDefault="00373A0D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</w:rPr>
        <w:t xml:space="preserve">Заполнить поля </w:t>
      </w:r>
      <w:r w:rsidR="000B34FA" w:rsidRPr="008B0F29">
        <w:rPr>
          <w:rFonts w:ascii="Times New Roman" w:hAnsi="Times New Roman" w:cs="Times New Roman"/>
          <w:sz w:val="24"/>
          <w:szCs w:val="24"/>
        </w:rPr>
        <w:t xml:space="preserve">«Исполнитель_____» </w:t>
      </w:r>
      <w:r w:rsidRPr="008B0F29">
        <w:rPr>
          <w:rFonts w:ascii="Times New Roman" w:hAnsi="Times New Roman" w:cs="Times New Roman"/>
          <w:sz w:val="24"/>
          <w:szCs w:val="24"/>
        </w:rPr>
        <w:t>ФИО, подпись, пометка б/п либо печать.</w:t>
      </w:r>
    </w:p>
    <w:p w:rsidR="003B6443" w:rsidRPr="008B0F29" w:rsidRDefault="003B6443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B6443" w:rsidRPr="008B0F29" w:rsidRDefault="000B34FA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  <w:highlight w:val="yellow"/>
        </w:rPr>
        <w:t>Приложить к договору:</w:t>
      </w:r>
    </w:p>
    <w:p w:rsidR="000B34FA" w:rsidRPr="008B0F29" w:rsidRDefault="000B34FA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8B0F29">
        <w:rPr>
          <w:rFonts w:ascii="Times New Roman" w:hAnsi="Times New Roman"/>
          <w:sz w:val="24"/>
          <w:szCs w:val="24"/>
        </w:rPr>
        <w:t>а) свидетельство о государственной регистрации контрагента</w:t>
      </w:r>
      <w:r w:rsidRPr="008B0F29">
        <w:rPr>
          <w:rFonts w:ascii="Times New Roman" w:hAnsi="Times New Roman"/>
          <w:b/>
          <w:sz w:val="24"/>
          <w:szCs w:val="24"/>
        </w:rPr>
        <w:t xml:space="preserve"> (заверенная копия);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8B0F29">
        <w:rPr>
          <w:rFonts w:ascii="Times New Roman" w:hAnsi="Times New Roman"/>
          <w:sz w:val="24"/>
          <w:szCs w:val="24"/>
        </w:rPr>
        <w:t>б) Устав (первые 2 страницы + полномочия руководителя)</w:t>
      </w:r>
      <w:r w:rsidRPr="008B0F29">
        <w:rPr>
          <w:rFonts w:ascii="Times New Roman" w:hAnsi="Times New Roman"/>
          <w:b/>
          <w:sz w:val="24"/>
          <w:szCs w:val="24"/>
        </w:rPr>
        <w:t xml:space="preserve"> (заверенная копия);</w:t>
      </w:r>
    </w:p>
    <w:p w:rsidR="000B34FA" w:rsidRDefault="000B34FA" w:rsidP="000B34F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8B0F29">
        <w:rPr>
          <w:rFonts w:ascii="Times New Roman" w:hAnsi="Times New Roman"/>
          <w:sz w:val="24"/>
          <w:szCs w:val="24"/>
        </w:rPr>
        <w:t>в) решение/приказ о назначении руководителя или доверенность (иной документ), подтверждающий соответственно полномочия руководителя либо представителя</w:t>
      </w:r>
      <w:r w:rsidRPr="008B0F29">
        <w:rPr>
          <w:rFonts w:ascii="Times New Roman" w:hAnsi="Times New Roman"/>
          <w:b/>
          <w:sz w:val="24"/>
          <w:szCs w:val="24"/>
        </w:rPr>
        <w:t xml:space="preserve"> (заверенная копия). </w:t>
      </w:r>
    </w:p>
    <w:p w:rsidR="006313FE" w:rsidRPr="000C701F" w:rsidRDefault="006313FE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6313FE">
        <w:rPr>
          <w:rFonts w:ascii="Times New Roman" w:hAnsi="Times New Roman"/>
          <w:sz w:val="24"/>
          <w:szCs w:val="24"/>
        </w:rPr>
        <w:t>г</w:t>
      </w:r>
      <w:r w:rsidRPr="000C701F">
        <w:rPr>
          <w:rFonts w:ascii="Times New Roman" w:hAnsi="Times New Roman"/>
          <w:sz w:val="24"/>
          <w:szCs w:val="24"/>
          <w:highlight w:val="lightGray"/>
          <w:u w:val="single"/>
        </w:rPr>
        <w:t>) подписанное в двух экз. Соглашение о порядке обработки персональных данных</w:t>
      </w:r>
    </w:p>
    <w:p w:rsidR="000B34FA" w:rsidRPr="000C701F" w:rsidRDefault="000C701F" w:rsidP="000B34FA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701F">
        <w:rPr>
          <w:rFonts w:ascii="Times New Roman" w:hAnsi="Times New Roman" w:cs="Times New Roman"/>
          <w:sz w:val="24"/>
          <w:szCs w:val="24"/>
          <w:highlight w:val="cyan"/>
          <w:u w:val="single"/>
        </w:rPr>
        <w:t>д)</w:t>
      </w:r>
      <w:r w:rsidRPr="000C701F">
        <w:rPr>
          <w:rFonts w:ascii="Times New Roman" w:hAnsi="Times New Roman" w:cs="Times New Roman"/>
          <w:b/>
          <w:sz w:val="24"/>
          <w:szCs w:val="24"/>
          <w:highlight w:val="cyan"/>
          <w:u w:val="single"/>
        </w:rPr>
        <w:t xml:space="preserve"> </w:t>
      </w:r>
      <w:r w:rsidRPr="000C701F">
        <w:rPr>
          <w:rFonts w:ascii="Times New Roman" w:hAnsi="Times New Roman" w:cs="Times New Roman"/>
          <w:sz w:val="24"/>
          <w:szCs w:val="24"/>
          <w:highlight w:val="cyan"/>
          <w:u w:val="single"/>
        </w:rPr>
        <w:t>подписанное в двух экз. Приложение №1 к договору, если заключается договор внутриреспубликанских перевозок.</w:t>
      </w:r>
    </w:p>
    <w:p w:rsidR="000B34FA" w:rsidRPr="008B0F29" w:rsidRDefault="000B34FA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b/>
          <w:sz w:val="24"/>
          <w:szCs w:val="24"/>
        </w:rPr>
        <w:t xml:space="preserve">При заключении договоров с нерезидентом дополнительно предоставляются выписки из Торговых реестров страны регистрации юридического лица, свидетельства и иные документы, подтверждающие статус и </w:t>
      </w:r>
      <w:proofErr w:type="spellStart"/>
      <w:r w:rsidRPr="008B0F29">
        <w:rPr>
          <w:rFonts w:ascii="Times New Roman" w:hAnsi="Times New Roman" w:cs="Times New Roman"/>
          <w:b/>
          <w:sz w:val="24"/>
          <w:szCs w:val="24"/>
        </w:rPr>
        <w:t>правосубъектность</w:t>
      </w:r>
      <w:proofErr w:type="spellEnd"/>
      <w:r w:rsidRPr="008B0F29">
        <w:rPr>
          <w:rFonts w:ascii="Times New Roman" w:hAnsi="Times New Roman" w:cs="Times New Roman"/>
          <w:b/>
          <w:sz w:val="24"/>
          <w:szCs w:val="24"/>
        </w:rPr>
        <w:t xml:space="preserve"> лица.</w:t>
      </w:r>
    </w:p>
    <w:p w:rsidR="003B6443" w:rsidRPr="008B0F29" w:rsidRDefault="003B6443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8B0F29">
        <w:rPr>
          <w:rFonts w:ascii="Times New Roman" w:hAnsi="Times New Roman"/>
          <w:sz w:val="24"/>
          <w:szCs w:val="24"/>
        </w:rPr>
        <w:t>Если предполагается осуществление перевозки, для вып</w:t>
      </w:r>
      <w:bookmarkStart w:id="0" w:name="_GoBack"/>
      <w:bookmarkEnd w:id="0"/>
      <w:r w:rsidRPr="008B0F29">
        <w:rPr>
          <w:rFonts w:ascii="Times New Roman" w:hAnsi="Times New Roman"/>
          <w:sz w:val="24"/>
          <w:szCs w:val="24"/>
        </w:rPr>
        <w:t xml:space="preserve">олнения которой необходима соответствующая </w:t>
      </w:r>
      <w:r w:rsidRPr="008B0F29">
        <w:rPr>
          <w:rFonts w:ascii="Times New Roman" w:hAnsi="Times New Roman"/>
          <w:b/>
          <w:sz w:val="24"/>
          <w:szCs w:val="24"/>
        </w:rPr>
        <w:t>лицензия на осуществление деятельности в области автомобильного транспорта</w:t>
      </w:r>
      <w:r w:rsidRPr="008B0F29">
        <w:rPr>
          <w:rFonts w:ascii="Times New Roman" w:hAnsi="Times New Roman"/>
          <w:sz w:val="24"/>
          <w:szCs w:val="24"/>
        </w:rPr>
        <w:t>, то необходимо предоставить заверенную копию соответствующей лицензии (документ, подтверждающий ее наличие – выписка из Единого реестра лицензий).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8B0F29">
        <w:rPr>
          <w:rFonts w:ascii="Times New Roman" w:hAnsi="Times New Roman"/>
          <w:i/>
          <w:sz w:val="24"/>
          <w:szCs w:val="24"/>
        </w:rPr>
        <w:tab/>
      </w:r>
      <w:r w:rsidRPr="008B0F29">
        <w:rPr>
          <w:rFonts w:ascii="Times New Roman" w:hAnsi="Times New Roman"/>
          <w:b/>
          <w:sz w:val="24"/>
          <w:szCs w:val="24"/>
        </w:rPr>
        <w:t>Лицензируемый вид деятельности в области автомобильного транспорта включает следующие составляющие услуги: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8B0F29">
        <w:rPr>
          <w:rFonts w:ascii="Times New Roman" w:hAnsi="Times New Roman"/>
          <w:i/>
          <w:sz w:val="24"/>
          <w:szCs w:val="24"/>
        </w:rPr>
        <w:t>- городские и пригородные автомобильные перевозки пассажиров;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8B0F29">
        <w:rPr>
          <w:rFonts w:ascii="Times New Roman" w:hAnsi="Times New Roman"/>
          <w:i/>
          <w:sz w:val="24"/>
          <w:szCs w:val="24"/>
        </w:rPr>
        <w:t>- междугородные автомобильные перевозки пассажиров;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8B0F29">
        <w:rPr>
          <w:rFonts w:ascii="Times New Roman" w:hAnsi="Times New Roman"/>
          <w:i/>
          <w:sz w:val="24"/>
          <w:szCs w:val="24"/>
        </w:rPr>
        <w:t>- международные автомобильные перевозки пассажиров;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8B0F29">
        <w:rPr>
          <w:rFonts w:ascii="Times New Roman" w:hAnsi="Times New Roman"/>
          <w:i/>
          <w:sz w:val="24"/>
          <w:szCs w:val="24"/>
        </w:rPr>
        <w:t>- международные автомобильные перевозки грузов.</w:t>
      </w:r>
    </w:p>
    <w:p w:rsidR="000B34FA" w:rsidRPr="008B0F29" w:rsidRDefault="000B34FA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7F5301" w:rsidRPr="008B0F29" w:rsidRDefault="007F5301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7F5301" w:rsidRPr="008B0F29" w:rsidRDefault="007F5301" w:rsidP="007F5301">
      <w:pPr>
        <w:jc w:val="both"/>
        <w:rPr>
          <w:rFonts w:ascii="Times New Roman" w:hAnsi="Times New Roman"/>
          <w:sz w:val="24"/>
          <w:szCs w:val="24"/>
        </w:rPr>
      </w:pPr>
      <w:r w:rsidRPr="008B0F29">
        <w:rPr>
          <w:rFonts w:ascii="Times New Roman" w:hAnsi="Times New Roman"/>
          <w:sz w:val="24"/>
          <w:szCs w:val="24"/>
        </w:rPr>
        <w:t xml:space="preserve">ВАЖНО: </w:t>
      </w:r>
      <w:r w:rsidRPr="008B0F29">
        <w:rPr>
          <w:rFonts w:ascii="Times New Roman" w:hAnsi="Times New Roman"/>
          <w:b/>
          <w:sz w:val="24"/>
          <w:szCs w:val="24"/>
        </w:rPr>
        <w:t>субъекты хозяйствования, осуществляющие деятельность по перевозке продовольственного сырья и пищевых продуктов грузовым автомобильным транспортом</w:t>
      </w:r>
      <w:r w:rsidRPr="008B0F29">
        <w:rPr>
          <w:rFonts w:ascii="Times New Roman" w:hAnsi="Times New Roman"/>
          <w:sz w:val="24"/>
          <w:szCs w:val="24"/>
        </w:rPr>
        <w:t xml:space="preserve"> </w:t>
      </w:r>
      <w:r w:rsidRPr="008B0F29">
        <w:rPr>
          <w:rFonts w:ascii="Times New Roman" w:hAnsi="Times New Roman"/>
          <w:b/>
          <w:sz w:val="24"/>
          <w:szCs w:val="24"/>
        </w:rPr>
        <w:t>обязаны иметь положительное санитарно-гигиеническое заключение.</w:t>
      </w:r>
      <w:r w:rsidRPr="008B0F29">
        <w:rPr>
          <w:rFonts w:ascii="Times New Roman" w:hAnsi="Times New Roman"/>
          <w:sz w:val="24"/>
          <w:szCs w:val="24"/>
        </w:rPr>
        <w:t xml:space="preserve"> С</w:t>
      </w:r>
      <w:r w:rsidRPr="008B0F29">
        <w:rPr>
          <w:rFonts w:ascii="Times New Roman" w:hAnsi="Times New Roman"/>
          <w:b/>
          <w:sz w:val="24"/>
          <w:szCs w:val="24"/>
        </w:rPr>
        <w:t>рок действия положительного (либо отрицательного) санитарно-гигиенического заключения составляет 3 года</w:t>
      </w:r>
      <w:r w:rsidRPr="008B0F29">
        <w:rPr>
          <w:rFonts w:ascii="Times New Roman" w:hAnsi="Times New Roman"/>
          <w:sz w:val="24"/>
          <w:szCs w:val="24"/>
        </w:rPr>
        <w:t>.</w:t>
      </w:r>
    </w:p>
    <w:p w:rsidR="007F5301" w:rsidRPr="008B0F29" w:rsidRDefault="007F5301" w:rsidP="000B34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0B34FA" w:rsidRPr="008B0F29" w:rsidRDefault="000B34FA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3A0D" w:rsidRPr="008B0F29" w:rsidRDefault="00373A0D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3A0D" w:rsidRPr="008B0F29" w:rsidRDefault="00373A0D" w:rsidP="000B34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0F29">
        <w:rPr>
          <w:rFonts w:ascii="Times New Roman" w:hAnsi="Times New Roman" w:cs="Times New Roman"/>
          <w:sz w:val="24"/>
          <w:szCs w:val="24"/>
        </w:rPr>
        <w:t>При возникновении вопросов звонить по тел</w:t>
      </w:r>
      <w:r w:rsidR="000B34FA" w:rsidRPr="008B0F29">
        <w:rPr>
          <w:rFonts w:ascii="Times New Roman" w:hAnsi="Times New Roman" w:cs="Times New Roman"/>
          <w:sz w:val="24"/>
          <w:szCs w:val="24"/>
        </w:rPr>
        <w:t>.</w:t>
      </w:r>
      <w:r w:rsidR="003B6443" w:rsidRPr="008B0F29">
        <w:rPr>
          <w:rFonts w:ascii="Times New Roman" w:hAnsi="Times New Roman" w:cs="Times New Roman"/>
          <w:sz w:val="24"/>
          <w:szCs w:val="24"/>
        </w:rPr>
        <w:t xml:space="preserve"> </w:t>
      </w:r>
      <w:r w:rsidR="00162EA8">
        <w:rPr>
          <w:rFonts w:ascii="Times New Roman" w:hAnsi="Times New Roman" w:cs="Times New Roman"/>
          <w:sz w:val="24"/>
          <w:szCs w:val="24"/>
        </w:rPr>
        <w:t>7092</w:t>
      </w:r>
    </w:p>
    <w:p w:rsidR="00FA4575" w:rsidRPr="008B0F29" w:rsidRDefault="00FA4575" w:rsidP="000B34FA">
      <w:pPr>
        <w:jc w:val="both"/>
        <w:rPr>
          <w:rFonts w:ascii="Times New Roman" w:hAnsi="Times New Roman"/>
          <w:color w:val="1F497D"/>
          <w:sz w:val="24"/>
          <w:szCs w:val="24"/>
          <w:lang w:eastAsia="ru-RU"/>
        </w:rPr>
      </w:pPr>
    </w:p>
    <w:p w:rsidR="00517783" w:rsidRPr="008B0F29" w:rsidRDefault="00517783" w:rsidP="000B34FA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517783" w:rsidRPr="008B0F29" w:rsidSect="005A4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A4575"/>
    <w:rsid w:val="000B34FA"/>
    <w:rsid w:val="000C701F"/>
    <w:rsid w:val="00162EA8"/>
    <w:rsid w:val="002F1AED"/>
    <w:rsid w:val="0035122A"/>
    <w:rsid w:val="00373A0D"/>
    <w:rsid w:val="003B5B20"/>
    <w:rsid w:val="003B6443"/>
    <w:rsid w:val="00517783"/>
    <w:rsid w:val="005A4751"/>
    <w:rsid w:val="006313FE"/>
    <w:rsid w:val="007A2F1E"/>
    <w:rsid w:val="007B0915"/>
    <w:rsid w:val="007F5301"/>
    <w:rsid w:val="00811697"/>
    <w:rsid w:val="008B0F29"/>
    <w:rsid w:val="00925F05"/>
    <w:rsid w:val="00B6680A"/>
    <w:rsid w:val="00B73B3C"/>
    <w:rsid w:val="00B8237F"/>
    <w:rsid w:val="00EA1EC5"/>
    <w:rsid w:val="00F646EC"/>
    <w:rsid w:val="00F960AB"/>
    <w:rsid w:val="00FA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5D65AF-548F-4777-BF48-4EF62F4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57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373A0D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373A0D"/>
    <w:rPr>
      <w:rFonts w:ascii="Calibri" w:hAnsi="Calibri"/>
      <w:szCs w:val="21"/>
    </w:rPr>
  </w:style>
  <w:style w:type="paragraph" w:styleId="a5">
    <w:name w:val="List Paragraph"/>
    <w:basedOn w:val="a"/>
    <w:uiPriority w:val="34"/>
    <w:qFormat/>
    <w:rsid w:val="000B34FA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92E6A4D9</Template>
  <TotalTime>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"Предприятие "АЛИДИ"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Казакевич Марина Тадеушевна</dc:creator>
  <cp:lastModifiedBy>Артюхевич Ольга</cp:lastModifiedBy>
  <cp:revision>14</cp:revision>
  <cp:lastPrinted>2014-11-27T11:17:00Z</cp:lastPrinted>
  <dcterms:created xsi:type="dcterms:W3CDTF">2016-12-22T06:03:00Z</dcterms:created>
  <dcterms:modified xsi:type="dcterms:W3CDTF">2025-05-15T12:55:00Z</dcterms:modified>
</cp:coreProperties>
</file>